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852" w:rsidRPr="00AE484E" w:rsidRDefault="00905852" w:rsidP="00905852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Infantil</w:t>
      </w:r>
      <w:r>
        <w:rPr>
          <w:rFonts w:ascii="Arial" w:hAnsi="Arial" w:cs="Arial"/>
          <w:b/>
          <w:sz w:val="28"/>
          <w:szCs w:val="28"/>
        </w:rPr>
        <w:t xml:space="preserve"> Masculí</w:t>
      </w:r>
    </w:p>
    <w:p w:rsidR="00905852" w:rsidRPr="00AE484E" w:rsidRDefault="00905852" w:rsidP="00905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 Sant Llorenç – Sant Feliu de Llobregat “B”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23</w:t>
      </w:r>
      <w:r w:rsidRPr="00AE484E">
        <w:rPr>
          <w:rFonts w:ascii="Arial" w:eastAsia="Times New Roman" w:hAnsi="Arial" w:cs="Arial"/>
          <w:bCs/>
          <w:color w:val="222222"/>
          <w:sz w:val="20"/>
          <w:szCs w:val="20"/>
          <w:lang w:eastAsia="es-ES"/>
        </w:rPr>
        <w:tab/>
      </w:r>
    </w:p>
    <w:p w:rsidR="00905852" w:rsidRDefault="00905852" w:rsidP="0090585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 Tortosa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27</w:t>
      </w:r>
    </w:p>
    <w:p w:rsidR="00905852" w:rsidRPr="00905852" w:rsidRDefault="00905852" w:rsidP="0090585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6D5734" w:rsidRPr="00AE484E" w:rsidRDefault="006D5734" w:rsidP="006D5734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Cadet Femení</w:t>
      </w:r>
    </w:p>
    <w:p w:rsidR="006D5734" w:rsidRPr="00AE484E" w:rsidRDefault="006D5734" w:rsidP="006D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 Tortosa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28 (14)</w:t>
      </w:r>
      <w:r w:rsidRPr="00AE484E">
        <w:rPr>
          <w:rFonts w:ascii="Arial" w:eastAsia="Times New Roman" w:hAnsi="Arial" w:cs="Arial"/>
          <w:bCs/>
          <w:color w:val="222222"/>
          <w:sz w:val="20"/>
          <w:szCs w:val="20"/>
          <w:lang w:eastAsia="es-ES"/>
        </w:rPr>
        <w:tab/>
      </w:r>
    </w:p>
    <w:p w:rsidR="006D5734" w:rsidRPr="00AE484E" w:rsidRDefault="006D5734" w:rsidP="006D573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 Amposta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14 (8)</w:t>
      </w:r>
    </w:p>
    <w:p w:rsidR="006D5734" w:rsidRPr="006D5734" w:rsidRDefault="006D5734" w:rsidP="006D573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D5734">
        <w:rPr>
          <w:rFonts w:ascii="Arial" w:hAnsi="Arial" w:cs="Arial"/>
          <w:color w:val="222222"/>
          <w:sz w:val="20"/>
          <w:szCs w:val="20"/>
          <w:shd w:val="clear" w:color="auto" w:fill="FFFFFF"/>
        </w:rPr>
        <w:t>Primer partit oficial de la temporada 2017-2018 pel cadet femení del CE Tortosa, i primera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6D573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victòria de les noies entrenades aquesta temporada per Rosa </w:t>
      </w:r>
      <w:proofErr w:type="spellStart"/>
      <w:r w:rsidRPr="006D5734">
        <w:rPr>
          <w:rFonts w:ascii="Arial" w:hAnsi="Arial" w:cs="Arial"/>
          <w:color w:val="222222"/>
          <w:sz w:val="20"/>
          <w:szCs w:val="20"/>
          <w:shd w:val="clear" w:color="auto" w:fill="FFFFFF"/>
        </w:rPr>
        <w:t>Chertó</w:t>
      </w:r>
      <w:proofErr w:type="spellEnd"/>
      <w:r w:rsidRPr="006D5734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6D5734" w:rsidRPr="006D5734" w:rsidRDefault="006D5734" w:rsidP="006D573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</w:t>
      </w:r>
      <w:r w:rsidRPr="006D5734">
        <w:rPr>
          <w:rFonts w:ascii="Arial" w:hAnsi="Arial" w:cs="Arial"/>
          <w:color w:val="222222"/>
          <w:sz w:val="20"/>
          <w:szCs w:val="20"/>
          <w:shd w:val="clear" w:color="auto" w:fill="FFFFFF"/>
        </w:rPr>
        <w:t>ot i que l’equip encara sembla que li falta un punt d’engranatge, victòria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6D5734">
        <w:rPr>
          <w:rFonts w:ascii="Arial" w:hAnsi="Arial" w:cs="Arial"/>
          <w:color w:val="222222"/>
          <w:sz w:val="20"/>
          <w:szCs w:val="20"/>
          <w:shd w:val="clear" w:color="auto" w:fill="FFFFFF"/>
        </w:rPr>
        <w:t>contundent davant de l’equip ampostí.</w:t>
      </w:r>
    </w:p>
    <w:p w:rsidR="006D5734" w:rsidRPr="006D5734" w:rsidRDefault="006D5734" w:rsidP="006D573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D5734">
        <w:rPr>
          <w:rFonts w:ascii="Arial" w:hAnsi="Arial" w:cs="Arial"/>
          <w:color w:val="222222"/>
          <w:sz w:val="20"/>
          <w:szCs w:val="20"/>
          <w:shd w:val="clear" w:color="auto" w:fill="FFFFFF"/>
        </w:rPr>
        <w:t>Destacar aquesta setmana la baixa per lesió d’Arantxa Bel, amb un problema al canell.</w:t>
      </w:r>
    </w:p>
    <w:p w:rsidR="006D5734" w:rsidRDefault="00A41C53" w:rsidP="006D573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 propera setmana e</w:t>
      </w:r>
      <w:r w:rsidR="006D5734" w:rsidRPr="006D5734">
        <w:rPr>
          <w:rFonts w:ascii="Arial" w:hAnsi="Arial" w:cs="Arial"/>
          <w:color w:val="222222"/>
          <w:sz w:val="20"/>
          <w:szCs w:val="20"/>
          <w:shd w:val="clear" w:color="auto" w:fill="FFFFFF"/>
        </w:rPr>
        <w:t>s desplaçar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</w:t>
      </w:r>
      <w:r w:rsidR="006D5734" w:rsidRPr="006D573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la pista de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6D5734" w:rsidRPr="006D5734">
        <w:rPr>
          <w:rFonts w:ascii="Arial" w:hAnsi="Arial" w:cs="Arial"/>
          <w:color w:val="222222"/>
          <w:sz w:val="20"/>
          <w:szCs w:val="20"/>
          <w:shd w:val="clear" w:color="auto" w:fill="FFFFFF"/>
        </w:rPr>
        <w:t>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’</w:t>
      </w:r>
      <w:r w:rsidR="006D5734" w:rsidRPr="006D5734">
        <w:rPr>
          <w:rFonts w:ascii="Arial" w:hAnsi="Arial" w:cs="Arial"/>
          <w:color w:val="222222"/>
          <w:sz w:val="20"/>
          <w:szCs w:val="20"/>
          <w:shd w:val="clear" w:color="auto" w:fill="FFFFFF"/>
        </w:rPr>
        <w:t>HC P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erelló.</w:t>
      </w:r>
    </w:p>
    <w:p w:rsidR="006D5734" w:rsidRPr="00AE484E" w:rsidRDefault="006D5734" w:rsidP="006D573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E484E">
        <w:rPr>
          <w:rFonts w:ascii="Arial" w:hAnsi="Arial" w:cs="Arial"/>
          <w:color w:val="222222"/>
          <w:sz w:val="20"/>
          <w:szCs w:val="20"/>
          <w:shd w:val="clear" w:color="auto" w:fill="FFFFFF"/>
        </w:rPr>
        <w:t>C.E. TORTOSA:</w:t>
      </w:r>
    </w:p>
    <w:p w:rsidR="006D5734" w:rsidRPr="00AE484E" w:rsidRDefault="006D5734" w:rsidP="006D5734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Portera</w:t>
      </w:r>
      <w:r w:rsidRPr="00AE484E">
        <w:rPr>
          <w:rFonts w:ascii="Arial" w:hAnsi="Arial" w:cs="Arial"/>
          <w:sz w:val="20"/>
          <w:szCs w:val="20"/>
        </w:rPr>
        <w:t xml:space="preserve">: </w:t>
      </w:r>
      <w:r w:rsidR="00A41C53">
        <w:rPr>
          <w:rFonts w:ascii="Arial" w:hAnsi="Arial" w:cs="Arial"/>
          <w:sz w:val="20"/>
          <w:szCs w:val="20"/>
        </w:rPr>
        <w:t>Maria Subirats</w:t>
      </w:r>
    </w:p>
    <w:p w:rsidR="006D5734" w:rsidRDefault="006D5734" w:rsidP="00A41C53">
      <w:pPr>
        <w:ind w:firstLine="708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E484E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Jugadore</w:t>
      </w:r>
      <w:r w:rsidRPr="00C6301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s: </w:t>
      </w:r>
      <w:r w:rsidR="00A41C5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Idoia Clemente, Núria Aragonés, Paula </w:t>
      </w:r>
      <w:proofErr w:type="spellStart"/>
      <w:r w:rsidR="00A41C53">
        <w:rPr>
          <w:rFonts w:ascii="Arial" w:hAnsi="Arial" w:cs="Arial"/>
          <w:color w:val="222222"/>
          <w:sz w:val="20"/>
          <w:szCs w:val="20"/>
          <w:shd w:val="clear" w:color="auto" w:fill="FFFFFF"/>
        </w:rPr>
        <w:t>Yelamo</w:t>
      </w:r>
      <w:proofErr w:type="spellEnd"/>
      <w:r w:rsidR="00A41C53">
        <w:rPr>
          <w:rFonts w:ascii="Arial" w:hAnsi="Arial" w:cs="Arial"/>
          <w:color w:val="222222"/>
          <w:sz w:val="20"/>
          <w:szCs w:val="20"/>
          <w:shd w:val="clear" w:color="auto" w:fill="FFFFFF"/>
        </w:rPr>
        <w:t>, Anna Subirats, Judith Nicol, Blanca Viñas, Paula Calvet</w:t>
      </w:r>
      <w:r w:rsidR="00A41C53" w:rsidRPr="00A41C5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Emma </w:t>
      </w:r>
      <w:r w:rsidR="00A41C53">
        <w:rPr>
          <w:rFonts w:ascii="Arial" w:hAnsi="Arial" w:cs="Arial"/>
          <w:color w:val="222222"/>
          <w:sz w:val="20"/>
          <w:szCs w:val="20"/>
          <w:shd w:val="clear" w:color="auto" w:fill="FFFFFF"/>
        </w:rPr>
        <w:t>Ortiz, Cinta Miralles i Elba Martorell</w:t>
      </w:r>
    </w:p>
    <w:p w:rsidR="006D5734" w:rsidRDefault="006D5734" w:rsidP="002C63DD">
      <w:pPr>
        <w:outlineLvl w:val="0"/>
        <w:rPr>
          <w:rFonts w:ascii="Arial" w:hAnsi="Arial" w:cs="Arial"/>
          <w:b/>
          <w:sz w:val="28"/>
          <w:szCs w:val="28"/>
        </w:rPr>
      </w:pPr>
    </w:p>
    <w:p w:rsidR="002C63DD" w:rsidRPr="00AE484E" w:rsidRDefault="002C63DD" w:rsidP="002C63DD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Cadet </w:t>
      </w:r>
      <w:r w:rsidR="0023600D">
        <w:rPr>
          <w:rFonts w:ascii="Arial" w:hAnsi="Arial" w:cs="Arial"/>
          <w:b/>
          <w:sz w:val="28"/>
          <w:szCs w:val="28"/>
        </w:rPr>
        <w:t>Masculí</w:t>
      </w:r>
    </w:p>
    <w:p w:rsidR="002C63DD" w:rsidRPr="00AE484E" w:rsidRDefault="0023600D" w:rsidP="002C6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 Tortosa</w:t>
      </w:r>
      <w:r w:rsidR="002C63DD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8 (17)</w:t>
      </w:r>
      <w:r w:rsidR="002C63DD" w:rsidRPr="00AE484E">
        <w:rPr>
          <w:rFonts w:ascii="Arial" w:eastAsia="Times New Roman" w:hAnsi="Arial" w:cs="Arial"/>
          <w:bCs/>
          <w:color w:val="222222"/>
          <w:sz w:val="20"/>
          <w:szCs w:val="20"/>
          <w:lang w:eastAsia="es-ES"/>
        </w:rPr>
        <w:tab/>
      </w:r>
    </w:p>
    <w:p w:rsidR="002C63DD" w:rsidRPr="00AE484E" w:rsidRDefault="0023600D" w:rsidP="002C63D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UEH Calella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24 (9)</w:t>
      </w:r>
    </w:p>
    <w:p w:rsidR="0023600D" w:rsidRDefault="0023600D" w:rsidP="0023600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>En aquesta primera jor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nada de lliga el cadet masculí va ser superior en tot </w:t>
      </w:r>
      <w:r w:rsidRP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moment. A la mitja part el resultat era de 17-9. </w:t>
      </w:r>
    </w:p>
    <w:p w:rsidR="0023600D" w:rsidRDefault="0023600D" w:rsidP="0023600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Durant les dues parts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</w:t>
      </w:r>
      <w:r w:rsidRP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>an ana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</w:t>
      </w:r>
      <w:r w:rsidRP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per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davant en el marcador amb una diferència notable, el que els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</w:t>
      </w:r>
      <w:r w:rsidRP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>a perm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etre</w:t>
      </w:r>
      <w:r w:rsidRP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arribar al bon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>resultat final.</w:t>
      </w:r>
    </w:p>
    <w:p w:rsidR="002C63DD" w:rsidRPr="00AE484E" w:rsidRDefault="002C63DD" w:rsidP="002C63D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E484E">
        <w:rPr>
          <w:rFonts w:ascii="Arial" w:hAnsi="Arial" w:cs="Arial"/>
          <w:color w:val="222222"/>
          <w:sz w:val="20"/>
          <w:szCs w:val="20"/>
          <w:shd w:val="clear" w:color="auto" w:fill="FFFFFF"/>
        </w:rPr>
        <w:t>C.E. TORTOSA:</w:t>
      </w:r>
    </w:p>
    <w:p w:rsidR="002C63DD" w:rsidRPr="00AE484E" w:rsidRDefault="0023600D" w:rsidP="002C63D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Porter</w:t>
      </w:r>
      <w:r w:rsidR="002C63DD" w:rsidRPr="00AE484E">
        <w:rPr>
          <w:rFonts w:ascii="Arial" w:hAnsi="Arial" w:cs="Arial"/>
          <w:sz w:val="20"/>
          <w:szCs w:val="20"/>
        </w:rPr>
        <w:t xml:space="preserve">s: </w:t>
      </w:r>
      <w:bookmarkStart w:id="0" w:name="OLE_LINK3"/>
      <w:bookmarkStart w:id="1" w:name="OLE_LINK4"/>
      <w:r w:rsidRPr="0023600D">
        <w:rPr>
          <w:rFonts w:ascii="Arial" w:hAnsi="Arial" w:cs="Arial"/>
          <w:sz w:val="20"/>
          <w:szCs w:val="20"/>
        </w:rPr>
        <w:t>Pau Benaige</w:t>
      </w:r>
      <w:r w:rsidR="00A41C53">
        <w:rPr>
          <w:rFonts w:ascii="Arial" w:hAnsi="Arial" w:cs="Arial"/>
          <w:sz w:val="20"/>
          <w:szCs w:val="20"/>
        </w:rPr>
        <w:t>s i Aleix Alonso</w:t>
      </w:r>
    </w:p>
    <w:bookmarkEnd w:id="0"/>
    <w:bookmarkEnd w:id="1"/>
    <w:p w:rsidR="002C63DD" w:rsidRDefault="002C63DD" w:rsidP="0023600D">
      <w:pPr>
        <w:ind w:firstLine="708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E484E">
        <w:rPr>
          <w:rFonts w:ascii="Arial" w:hAnsi="Arial" w:cs="Arial"/>
          <w:sz w:val="20"/>
          <w:szCs w:val="20"/>
        </w:rPr>
        <w:t xml:space="preserve">- </w:t>
      </w:r>
      <w:r w:rsid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>Jugador</w:t>
      </w:r>
      <w:r w:rsidRPr="00C6301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s: </w:t>
      </w:r>
      <w:r w:rsidR="00A41C53">
        <w:rPr>
          <w:rFonts w:ascii="Arial" w:hAnsi="Arial" w:cs="Arial"/>
          <w:color w:val="222222"/>
          <w:sz w:val="20"/>
          <w:szCs w:val="20"/>
          <w:shd w:val="clear" w:color="auto" w:fill="FFFFFF"/>
        </w:rPr>
        <w:t>Alex Ayuso, Joan Ignasi</w:t>
      </w:r>
      <w:r w:rsidR="0023600D" w:rsidRP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>, Aleix Sastr</w:t>
      </w:r>
      <w:r w:rsidR="00A41C53">
        <w:rPr>
          <w:rFonts w:ascii="Arial" w:hAnsi="Arial" w:cs="Arial"/>
          <w:color w:val="222222"/>
          <w:sz w:val="20"/>
          <w:szCs w:val="20"/>
          <w:shd w:val="clear" w:color="auto" w:fill="FFFFFF"/>
        </w:rPr>
        <w:t>e, Albert Verge</w:t>
      </w:r>
      <w:r w:rsid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Andreu </w:t>
      </w:r>
      <w:r w:rsidR="00A41C5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Moreno, Marc Lopez, Pol </w:t>
      </w:r>
      <w:proofErr w:type="spellStart"/>
      <w:r w:rsidR="00A41C53">
        <w:rPr>
          <w:rFonts w:ascii="Arial" w:hAnsi="Arial" w:cs="Arial"/>
          <w:color w:val="222222"/>
          <w:sz w:val="20"/>
          <w:szCs w:val="20"/>
          <w:shd w:val="clear" w:color="auto" w:fill="FFFFFF"/>
        </w:rPr>
        <w:t>Pellisa</w:t>
      </w:r>
      <w:proofErr w:type="spellEnd"/>
      <w:r w:rsidR="00A41C53">
        <w:rPr>
          <w:rFonts w:ascii="Arial" w:hAnsi="Arial" w:cs="Arial"/>
          <w:color w:val="222222"/>
          <w:sz w:val="20"/>
          <w:szCs w:val="20"/>
          <w:shd w:val="clear" w:color="auto" w:fill="FFFFFF"/>
        </w:rPr>
        <w:t>, Aleix Sabater, Pere Lopez, Pau Albacar</w:t>
      </w:r>
      <w:r w:rsidR="0023600D" w:rsidRP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Andreu </w:t>
      </w:r>
      <w:r w:rsidR="00A41C5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Sabater, </w:t>
      </w:r>
      <w:proofErr w:type="spellStart"/>
      <w:r w:rsidR="00A41C53">
        <w:rPr>
          <w:rFonts w:ascii="Arial" w:hAnsi="Arial" w:cs="Arial"/>
          <w:color w:val="222222"/>
          <w:sz w:val="20"/>
          <w:szCs w:val="20"/>
          <w:shd w:val="clear" w:color="auto" w:fill="FFFFFF"/>
        </w:rPr>
        <w:t>Hector</w:t>
      </w:r>
      <w:proofErr w:type="spellEnd"/>
      <w:r w:rsidR="00A41C5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Estrada</w:t>
      </w:r>
    </w:p>
    <w:p w:rsidR="002C63DD" w:rsidRDefault="002C63DD" w:rsidP="002C63D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65E74" w:rsidRDefault="00565E74" w:rsidP="002C63D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65E74" w:rsidRDefault="00565E74" w:rsidP="002C63D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65E74" w:rsidRDefault="00565E74" w:rsidP="002C63D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23600D" w:rsidRPr="00AE484E" w:rsidRDefault="0023600D" w:rsidP="0023600D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Juvenil Masculí</w:t>
      </w:r>
    </w:p>
    <w:p w:rsidR="0023600D" w:rsidRPr="00AE484E" w:rsidRDefault="0023600D" w:rsidP="00236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 Tortosa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19 (7)</w:t>
      </w:r>
      <w:r w:rsidRPr="00AE484E">
        <w:rPr>
          <w:rFonts w:ascii="Arial" w:eastAsia="Times New Roman" w:hAnsi="Arial" w:cs="Arial"/>
          <w:bCs/>
          <w:color w:val="222222"/>
          <w:sz w:val="20"/>
          <w:szCs w:val="20"/>
          <w:lang w:eastAsia="es-ES"/>
        </w:rPr>
        <w:tab/>
      </w:r>
    </w:p>
    <w:p w:rsidR="0023600D" w:rsidRPr="00AE484E" w:rsidRDefault="0023600D" w:rsidP="0023600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 Canovelles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34 (14)</w:t>
      </w:r>
    </w:p>
    <w:p w:rsidR="0023600D" w:rsidRDefault="0023600D" w:rsidP="0023600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>En aquesta primera jor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nada de lliga el cadet masculí va ser superior en tot </w:t>
      </w:r>
      <w:r w:rsidRP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moment. A la mitja part el resultat era de 17-9. </w:t>
      </w:r>
    </w:p>
    <w:p w:rsidR="0023600D" w:rsidRDefault="0023600D" w:rsidP="0023600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Durant les dues parts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</w:t>
      </w:r>
      <w:r w:rsidRP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>an ana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</w:t>
      </w:r>
      <w:r w:rsidRP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per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davant en el marcador amb una diferència notable, el que els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</w:t>
      </w:r>
      <w:r w:rsidRP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>a perm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etre</w:t>
      </w:r>
      <w:r w:rsidRP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arribar al bon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>resultat final.</w:t>
      </w:r>
    </w:p>
    <w:p w:rsidR="0023600D" w:rsidRPr="00AE484E" w:rsidRDefault="0023600D" w:rsidP="0023600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E484E">
        <w:rPr>
          <w:rFonts w:ascii="Arial" w:hAnsi="Arial" w:cs="Arial"/>
          <w:color w:val="222222"/>
          <w:sz w:val="20"/>
          <w:szCs w:val="20"/>
          <w:shd w:val="clear" w:color="auto" w:fill="FFFFFF"/>
        </w:rPr>
        <w:t>C.E. TORTOSA:</w:t>
      </w:r>
    </w:p>
    <w:p w:rsidR="0023600D" w:rsidRPr="00AE484E" w:rsidRDefault="0023600D" w:rsidP="0023600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Porter</w:t>
      </w:r>
      <w:r w:rsidRPr="00AE484E">
        <w:rPr>
          <w:rFonts w:ascii="Arial" w:hAnsi="Arial" w:cs="Arial"/>
          <w:sz w:val="20"/>
          <w:szCs w:val="20"/>
        </w:rPr>
        <w:t xml:space="preserve">s: </w:t>
      </w:r>
      <w:r w:rsidR="00A41C53">
        <w:rPr>
          <w:rFonts w:ascii="Arial" w:hAnsi="Arial" w:cs="Arial"/>
          <w:sz w:val="20"/>
          <w:szCs w:val="20"/>
        </w:rPr>
        <w:t>Ignasi, Ivan</w:t>
      </w:r>
    </w:p>
    <w:p w:rsidR="0023600D" w:rsidRDefault="0023600D" w:rsidP="0023600D">
      <w:pPr>
        <w:ind w:firstLine="708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E484E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Jugador</w:t>
      </w:r>
      <w:r w:rsidRPr="00C6301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s: </w:t>
      </w:r>
      <w:r w:rsidR="00A41C53">
        <w:rPr>
          <w:rFonts w:ascii="Arial" w:hAnsi="Arial" w:cs="Arial"/>
          <w:color w:val="222222"/>
          <w:sz w:val="20"/>
          <w:szCs w:val="20"/>
          <w:shd w:val="clear" w:color="auto" w:fill="FFFFFF"/>
        </w:rPr>
        <w:t>Eduard, Enric</w:t>
      </w:r>
      <w:r w:rsidRP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>, Joan Ignasi</w:t>
      </w:r>
      <w:r w:rsidR="00A41C5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Miller, Lluis, </w:t>
      </w:r>
      <w:proofErr w:type="spellStart"/>
      <w:r w:rsidR="00A41C53">
        <w:rPr>
          <w:rFonts w:ascii="Arial" w:hAnsi="Arial" w:cs="Arial"/>
          <w:color w:val="222222"/>
          <w:sz w:val="20"/>
          <w:szCs w:val="20"/>
          <w:shd w:val="clear" w:color="auto" w:fill="FFFFFF"/>
        </w:rPr>
        <w:t>Miravalls</w:t>
      </w:r>
      <w:proofErr w:type="spellEnd"/>
      <w:r w:rsidR="00A41C5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Angel, Pedro, Calaf, Nil </w:t>
      </w:r>
    </w:p>
    <w:p w:rsidR="0023600D" w:rsidRPr="002C63DD" w:rsidRDefault="0023600D" w:rsidP="0023600D">
      <w:pPr>
        <w:ind w:firstLine="708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453B8B" w:rsidRPr="00AE484E" w:rsidRDefault="002C63DD" w:rsidP="00453B8B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Sènior</w:t>
      </w:r>
      <w:r w:rsidR="00453B8B" w:rsidRPr="00AE484E">
        <w:rPr>
          <w:rFonts w:ascii="Arial" w:hAnsi="Arial" w:cs="Arial"/>
          <w:b/>
          <w:sz w:val="28"/>
          <w:szCs w:val="28"/>
        </w:rPr>
        <w:t xml:space="preserve"> </w:t>
      </w:r>
      <w:r w:rsidR="00905852">
        <w:rPr>
          <w:rFonts w:ascii="Arial" w:hAnsi="Arial" w:cs="Arial"/>
          <w:b/>
          <w:sz w:val="28"/>
          <w:szCs w:val="28"/>
        </w:rPr>
        <w:t>Femení</w:t>
      </w:r>
    </w:p>
    <w:p w:rsidR="00453B8B" w:rsidRPr="00AE484E" w:rsidRDefault="00905852" w:rsidP="00453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JH La Llagosta</w:t>
      </w:r>
      <w:r w:rsidR="00453B8B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31</w:t>
      </w:r>
      <w:r w:rsidR="00453B8B" w:rsidRPr="00AE484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453B8B" w:rsidRPr="00AE484E">
        <w:rPr>
          <w:rFonts w:ascii="Arial" w:eastAsia="Times New Roman" w:hAnsi="Arial" w:cs="Arial"/>
          <w:bCs/>
          <w:color w:val="222222"/>
          <w:sz w:val="20"/>
          <w:szCs w:val="20"/>
          <w:lang w:eastAsia="es-ES"/>
        </w:rPr>
        <w:tab/>
      </w:r>
    </w:p>
    <w:p w:rsidR="00453B8B" w:rsidRPr="00AE484E" w:rsidRDefault="0023600D" w:rsidP="00453B8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 Tortosa</w:t>
      </w:r>
      <w:r w:rsidR="004F6206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32</w:t>
      </w:r>
    </w:p>
    <w:p w:rsidR="00905852" w:rsidRDefault="00905852" w:rsidP="0023600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Aquest passat diumenge les sè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niors del CE Tortosa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 disputa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el primer partit fora de casa contra el Joventut Handbol la Llagosta.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El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marcador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 esta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igualat durant tot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l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primera part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tot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 que les tortosines sempre van anar per davant en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el marcador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Al segon temps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les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sèniors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 comen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çar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amb m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é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 intensitat, posant-se a una difer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è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ncia de 5 gols, per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ò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 causa de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falta d’anar en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poques jugadores, el rendiment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 ana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baixan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ot i així,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 aguanta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amb el marcador a favor, fins acabar el partit 31-32. </w:t>
      </w:r>
    </w:p>
    <w:p w:rsidR="00905852" w:rsidRDefault="00905852" w:rsidP="0023600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905852" w:rsidRPr="00AE484E" w:rsidRDefault="00905852" w:rsidP="00905852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Sènior</w:t>
      </w:r>
      <w:r w:rsidRPr="00AE484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Masculí</w:t>
      </w:r>
    </w:p>
    <w:p w:rsidR="00905852" w:rsidRPr="00AE484E" w:rsidRDefault="00905852" w:rsidP="00905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HC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Vallag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28 (15</w:t>
      </w:r>
      <w:r w:rsidRPr="00AE484E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Pr="00AE484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AE484E">
        <w:rPr>
          <w:rFonts w:ascii="Arial" w:eastAsia="Times New Roman" w:hAnsi="Arial" w:cs="Arial"/>
          <w:bCs/>
          <w:color w:val="222222"/>
          <w:sz w:val="20"/>
          <w:szCs w:val="20"/>
          <w:lang w:eastAsia="es-ES"/>
        </w:rPr>
        <w:tab/>
      </w:r>
    </w:p>
    <w:p w:rsidR="00905852" w:rsidRPr="00AE484E" w:rsidRDefault="00905852" w:rsidP="0090585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 Tortosa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32 (16</w:t>
      </w:r>
      <w:r w:rsidRPr="00AE484E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</w:p>
    <w:p w:rsidR="00905852" w:rsidRPr="0023600D" w:rsidRDefault="00905852" w:rsidP="0090585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Segon partit a 3ª Catalana del sè</w:t>
      </w:r>
      <w:r w:rsidRP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>nior del CE Tortosa i segona victòria amb bones sensacions de cara aquesta nova temporada.</w:t>
      </w:r>
    </w:p>
    <w:p w:rsidR="00905852" w:rsidRPr="0023600D" w:rsidRDefault="00905852" w:rsidP="0090585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L' HC </w:t>
      </w:r>
      <w:proofErr w:type="spellStart"/>
      <w:r w:rsidRP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>Vallag</w:t>
      </w:r>
      <w:proofErr w:type="spellEnd"/>
      <w:r w:rsidRP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va plantejar un partit molt dur i intens al Tortosa, el qual va saber afrontar amb cap i encara més intensitat.</w:t>
      </w:r>
      <w:r w:rsidR="00565E7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>La primera part va ser molt igualada. Les dues defenses van treballar amb duresa impedin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</w:t>
      </w:r>
      <w:r w:rsidRP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que els atacs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</w:t>
      </w:r>
      <w:r w:rsidRP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>ssin fluids en moltes ocasions. Aquesta part va ac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abar amb un gol amunt per als tortosins</w:t>
      </w:r>
      <w:r w:rsidRP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905852" w:rsidRPr="0023600D" w:rsidRDefault="00905852" w:rsidP="0090585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>La segona part no va ser diferent a la primera. Moltíssima intensitat en defensa, però aquest cop el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 ebrencs</w:t>
      </w:r>
      <w:r w:rsidRP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</w:t>
      </w:r>
      <w:r w:rsidRP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au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gm</w:t>
      </w:r>
      <w:r w:rsidRP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entar l'efectivitat i la intensitat en atac per poder anar-se'n del marcador a falta de 15' per al final de partit. </w:t>
      </w:r>
    </w:p>
    <w:p w:rsidR="00453B8B" w:rsidRDefault="00905852" w:rsidP="002C63D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>Finalment el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 del</w:t>
      </w:r>
      <w:r w:rsidRP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entre d’</w:t>
      </w:r>
      <w:r w:rsidRP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>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sports</w:t>
      </w:r>
      <w:r w:rsidRP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</w:t>
      </w:r>
      <w:r w:rsidRP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aconseguir superar el seu rival fora de casa amb un atac molt eficaç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</w:t>
      </w:r>
      <w:r w:rsidRP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uns contra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</w:t>
      </w:r>
      <w:r w:rsidRP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tacs molt claus al segon temps deguts a la gran dedicació i fortalesa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en</w:t>
      </w:r>
      <w:r w:rsidRP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defensa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bookmarkStart w:id="2" w:name="_GoBack"/>
      <w:bookmarkEnd w:id="2"/>
    </w:p>
    <w:sectPr w:rsidR="00453B8B" w:rsidSect="0063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E4"/>
    <w:rsid w:val="000327E1"/>
    <w:rsid w:val="00036DCF"/>
    <w:rsid w:val="000471D9"/>
    <w:rsid w:val="000530FE"/>
    <w:rsid w:val="00055455"/>
    <w:rsid w:val="00055950"/>
    <w:rsid w:val="00063F53"/>
    <w:rsid w:val="00070AD9"/>
    <w:rsid w:val="00073374"/>
    <w:rsid w:val="00076637"/>
    <w:rsid w:val="000766B7"/>
    <w:rsid w:val="00084551"/>
    <w:rsid w:val="00090396"/>
    <w:rsid w:val="00090703"/>
    <w:rsid w:val="000957ED"/>
    <w:rsid w:val="00096C6F"/>
    <w:rsid w:val="000A2CE4"/>
    <w:rsid w:val="000A57F5"/>
    <w:rsid w:val="000A6714"/>
    <w:rsid w:val="000A7622"/>
    <w:rsid w:val="000B7E1C"/>
    <w:rsid w:val="000C05C1"/>
    <w:rsid w:val="000C134D"/>
    <w:rsid w:val="000C49A9"/>
    <w:rsid w:val="000D7E51"/>
    <w:rsid w:val="000E0DFE"/>
    <w:rsid w:val="000E756D"/>
    <w:rsid w:val="000F0915"/>
    <w:rsid w:val="000F37EE"/>
    <w:rsid w:val="00102B65"/>
    <w:rsid w:val="00106C16"/>
    <w:rsid w:val="00110013"/>
    <w:rsid w:val="0011073E"/>
    <w:rsid w:val="00111BD4"/>
    <w:rsid w:val="0011332B"/>
    <w:rsid w:val="00122802"/>
    <w:rsid w:val="00123439"/>
    <w:rsid w:val="001235FA"/>
    <w:rsid w:val="00131593"/>
    <w:rsid w:val="00137A7E"/>
    <w:rsid w:val="00155D96"/>
    <w:rsid w:val="00161B9B"/>
    <w:rsid w:val="001764DE"/>
    <w:rsid w:val="001769C1"/>
    <w:rsid w:val="00177008"/>
    <w:rsid w:val="00177F83"/>
    <w:rsid w:val="00193C6E"/>
    <w:rsid w:val="00195E0D"/>
    <w:rsid w:val="001B1B8A"/>
    <w:rsid w:val="001C05FE"/>
    <w:rsid w:val="001E4279"/>
    <w:rsid w:val="00202221"/>
    <w:rsid w:val="00204310"/>
    <w:rsid w:val="00213C1D"/>
    <w:rsid w:val="00214CDD"/>
    <w:rsid w:val="00220604"/>
    <w:rsid w:val="002339AA"/>
    <w:rsid w:val="0023600D"/>
    <w:rsid w:val="00240754"/>
    <w:rsid w:val="0025741D"/>
    <w:rsid w:val="002645E9"/>
    <w:rsid w:val="00284796"/>
    <w:rsid w:val="00287D05"/>
    <w:rsid w:val="002961FC"/>
    <w:rsid w:val="002B5A09"/>
    <w:rsid w:val="002C0375"/>
    <w:rsid w:val="002C63DD"/>
    <w:rsid w:val="002C70C7"/>
    <w:rsid w:val="00321B1E"/>
    <w:rsid w:val="003232F1"/>
    <w:rsid w:val="00323B50"/>
    <w:rsid w:val="00326FE6"/>
    <w:rsid w:val="0032723C"/>
    <w:rsid w:val="003306A4"/>
    <w:rsid w:val="00333210"/>
    <w:rsid w:val="003448AE"/>
    <w:rsid w:val="00385CCB"/>
    <w:rsid w:val="003A7E27"/>
    <w:rsid w:val="003B60A2"/>
    <w:rsid w:val="003C4EA9"/>
    <w:rsid w:val="003E0BE4"/>
    <w:rsid w:val="003E2BE2"/>
    <w:rsid w:val="00406A9C"/>
    <w:rsid w:val="00424CE6"/>
    <w:rsid w:val="00426E69"/>
    <w:rsid w:val="00437FBD"/>
    <w:rsid w:val="004423D1"/>
    <w:rsid w:val="00446310"/>
    <w:rsid w:val="004463A9"/>
    <w:rsid w:val="004529FB"/>
    <w:rsid w:val="00453B8B"/>
    <w:rsid w:val="00453EF0"/>
    <w:rsid w:val="004622D0"/>
    <w:rsid w:val="004657E1"/>
    <w:rsid w:val="00470A33"/>
    <w:rsid w:val="004868AA"/>
    <w:rsid w:val="00496B74"/>
    <w:rsid w:val="004A33E9"/>
    <w:rsid w:val="004A7F3A"/>
    <w:rsid w:val="004B3B1E"/>
    <w:rsid w:val="004B3BE1"/>
    <w:rsid w:val="004C6343"/>
    <w:rsid w:val="004D0C40"/>
    <w:rsid w:val="004D556F"/>
    <w:rsid w:val="004D75FD"/>
    <w:rsid w:val="004E2BA2"/>
    <w:rsid w:val="004E7790"/>
    <w:rsid w:val="004F451F"/>
    <w:rsid w:val="004F6206"/>
    <w:rsid w:val="004F64F2"/>
    <w:rsid w:val="005159ED"/>
    <w:rsid w:val="00531FE3"/>
    <w:rsid w:val="0053312C"/>
    <w:rsid w:val="00544D39"/>
    <w:rsid w:val="00554A9A"/>
    <w:rsid w:val="0055751D"/>
    <w:rsid w:val="00557AFD"/>
    <w:rsid w:val="00565E74"/>
    <w:rsid w:val="00571321"/>
    <w:rsid w:val="00571508"/>
    <w:rsid w:val="005813C8"/>
    <w:rsid w:val="00586B1D"/>
    <w:rsid w:val="0059388A"/>
    <w:rsid w:val="005A64CC"/>
    <w:rsid w:val="005A6C8A"/>
    <w:rsid w:val="005B6898"/>
    <w:rsid w:val="005D669C"/>
    <w:rsid w:val="005E012B"/>
    <w:rsid w:val="005E24DA"/>
    <w:rsid w:val="005F0F10"/>
    <w:rsid w:val="00611A87"/>
    <w:rsid w:val="0062008C"/>
    <w:rsid w:val="006257B5"/>
    <w:rsid w:val="00635150"/>
    <w:rsid w:val="00637C93"/>
    <w:rsid w:val="006452F0"/>
    <w:rsid w:val="00646BF4"/>
    <w:rsid w:val="00647CF2"/>
    <w:rsid w:val="006633E4"/>
    <w:rsid w:val="00680A41"/>
    <w:rsid w:val="00680F8B"/>
    <w:rsid w:val="006853CD"/>
    <w:rsid w:val="0069387A"/>
    <w:rsid w:val="006967AF"/>
    <w:rsid w:val="006A5FED"/>
    <w:rsid w:val="006D3E18"/>
    <w:rsid w:val="006D5734"/>
    <w:rsid w:val="006D6920"/>
    <w:rsid w:val="006F65D4"/>
    <w:rsid w:val="0070674C"/>
    <w:rsid w:val="00713FFE"/>
    <w:rsid w:val="00727E30"/>
    <w:rsid w:val="0073049E"/>
    <w:rsid w:val="00730AE9"/>
    <w:rsid w:val="0073154E"/>
    <w:rsid w:val="007334E2"/>
    <w:rsid w:val="00741754"/>
    <w:rsid w:val="007420A3"/>
    <w:rsid w:val="0074518B"/>
    <w:rsid w:val="00745DB7"/>
    <w:rsid w:val="00746B5F"/>
    <w:rsid w:val="0075318C"/>
    <w:rsid w:val="00754CB1"/>
    <w:rsid w:val="00754E73"/>
    <w:rsid w:val="00761080"/>
    <w:rsid w:val="00761DF5"/>
    <w:rsid w:val="0076653F"/>
    <w:rsid w:val="00775362"/>
    <w:rsid w:val="00790915"/>
    <w:rsid w:val="007962B5"/>
    <w:rsid w:val="007A6EC3"/>
    <w:rsid w:val="007C1DF4"/>
    <w:rsid w:val="007C73D3"/>
    <w:rsid w:val="007C7B21"/>
    <w:rsid w:val="007D0A5D"/>
    <w:rsid w:val="007D0E3C"/>
    <w:rsid w:val="007D7A85"/>
    <w:rsid w:val="007E0906"/>
    <w:rsid w:val="007F4120"/>
    <w:rsid w:val="007F4232"/>
    <w:rsid w:val="008013B6"/>
    <w:rsid w:val="00803288"/>
    <w:rsid w:val="008156A4"/>
    <w:rsid w:val="00835CE8"/>
    <w:rsid w:val="00836441"/>
    <w:rsid w:val="00842733"/>
    <w:rsid w:val="00845ECD"/>
    <w:rsid w:val="00850D5C"/>
    <w:rsid w:val="0086264D"/>
    <w:rsid w:val="00862FDE"/>
    <w:rsid w:val="00863412"/>
    <w:rsid w:val="00863A7A"/>
    <w:rsid w:val="00864364"/>
    <w:rsid w:val="008926A0"/>
    <w:rsid w:val="008943A5"/>
    <w:rsid w:val="00894D87"/>
    <w:rsid w:val="008A1807"/>
    <w:rsid w:val="008A2BA9"/>
    <w:rsid w:val="008A7B23"/>
    <w:rsid w:val="008C14ED"/>
    <w:rsid w:val="008C292B"/>
    <w:rsid w:val="008C35D9"/>
    <w:rsid w:val="008D5E33"/>
    <w:rsid w:val="008E4D76"/>
    <w:rsid w:val="008E5247"/>
    <w:rsid w:val="008E7187"/>
    <w:rsid w:val="009010D4"/>
    <w:rsid w:val="00901177"/>
    <w:rsid w:val="00905852"/>
    <w:rsid w:val="00915BB6"/>
    <w:rsid w:val="009233DA"/>
    <w:rsid w:val="00923BE0"/>
    <w:rsid w:val="00943ACD"/>
    <w:rsid w:val="00960025"/>
    <w:rsid w:val="0096031F"/>
    <w:rsid w:val="0096129F"/>
    <w:rsid w:val="009808AA"/>
    <w:rsid w:val="00980DC5"/>
    <w:rsid w:val="0099497D"/>
    <w:rsid w:val="009A1AD7"/>
    <w:rsid w:val="009B4609"/>
    <w:rsid w:val="009C1FF6"/>
    <w:rsid w:val="009C6BE4"/>
    <w:rsid w:val="009C72C3"/>
    <w:rsid w:val="009E2DB2"/>
    <w:rsid w:val="009E7A89"/>
    <w:rsid w:val="009F567C"/>
    <w:rsid w:val="009F7AC1"/>
    <w:rsid w:val="00A00AC9"/>
    <w:rsid w:val="00A03E5C"/>
    <w:rsid w:val="00A05406"/>
    <w:rsid w:val="00A11E0D"/>
    <w:rsid w:val="00A17602"/>
    <w:rsid w:val="00A22832"/>
    <w:rsid w:val="00A32B7C"/>
    <w:rsid w:val="00A332AB"/>
    <w:rsid w:val="00A41C53"/>
    <w:rsid w:val="00A42F1E"/>
    <w:rsid w:val="00A52448"/>
    <w:rsid w:val="00A5402A"/>
    <w:rsid w:val="00A54B18"/>
    <w:rsid w:val="00A62E13"/>
    <w:rsid w:val="00A66F5B"/>
    <w:rsid w:val="00A80152"/>
    <w:rsid w:val="00AA19A5"/>
    <w:rsid w:val="00AA4E89"/>
    <w:rsid w:val="00AB01DE"/>
    <w:rsid w:val="00AC1B19"/>
    <w:rsid w:val="00AC2B3A"/>
    <w:rsid w:val="00AC3EAC"/>
    <w:rsid w:val="00AC41C5"/>
    <w:rsid w:val="00AC68EF"/>
    <w:rsid w:val="00AC7A3F"/>
    <w:rsid w:val="00AD009B"/>
    <w:rsid w:val="00AD5F61"/>
    <w:rsid w:val="00AD7FB6"/>
    <w:rsid w:val="00AE36E0"/>
    <w:rsid w:val="00AE484E"/>
    <w:rsid w:val="00AE7474"/>
    <w:rsid w:val="00AE7C29"/>
    <w:rsid w:val="00AF42BA"/>
    <w:rsid w:val="00AF5362"/>
    <w:rsid w:val="00B0119B"/>
    <w:rsid w:val="00B21BF9"/>
    <w:rsid w:val="00B44F59"/>
    <w:rsid w:val="00B84B0E"/>
    <w:rsid w:val="00BA1BBD"/>
    <w:rsid w:val="00BB097D"/>
    <w:rsid w:val="00BD21CD"/>
    <w:rsid w:val="00BD30CC"/>
    <w:rsid w:val="00BE507C"/>
    <w:rsid w:val="00BE6ADB"/>
    <w:rsid w:val="00BF7156"/>
    <w:rsid w:val="00C117B1"/>
    <w:rsid w:val="00C22D6F"/>
    <w:rsid w:val="00C37CDF"/>
    <w:rsid w:val="00C40BC7"/>
    <w:rsid w:val="00C46498"/>
    <w:rsid w:val="00C56B0A"/>
    <w:rsid w:val="00C57F12"/>
    <w:rsid w:val="00C600E9"/>
    <w:rsid w:val="00C63010"/>
    <w:rsid w:val="00C71FE5"/>
    <w:rsid w:val="00C81C27"/>
    <w:rsid w:val="00C87239"/>
    <w:rsid w:val="00C96E4F"/>
    <w:rsid w:val="00CA3C62"/>
    <w:rsid w:val="00CB07CD"/>
    <w:rsid w:val="00CB6470"/>
    <w:rsid w:val="00CC4B76"/>
    <w:rsid w:val="00CC519C"/>
    <w:rsid w:val="00D001A5"/>
    <w:rsid w:val="00D017D3"/>
    <w:rsid w:val="00D05542"/>
    <w:rsid w:val="00D05D88"/>
    <w:rsid w:val="00D126F8"/>
    <w:rsid w:val="00D24CA5"/>
    <w:rsid w:val="00D4184E"/>
    <w:rsid w:val="00D47593"/>
    <w:rsid w:val="00D575F0"/>
    <w:rsid w:val="00D57876"/>
    <w:rsid w:val="00D5787A"/>
    <w:rsid w:val="00D66028"/>
    <w:rsid w:val="00D70474"/>
    <w:rsid w:val="00D71483"/>
    <w:rsid w:val="00D763FF"/>
    <w:rsid w:val="00D76676"/>
    <w:rsid w:val="00D90908"/>
    <w:rsid w:val="00D934FB"/>
    <w:rsid w:val="00E0212B"/>
    <w:rsid w:val="00E072B4"/>
    <w:rsid w:val="00E20F0B"/>
    <w:rsid w:val="00E27DAB"/>
    <w:rsid w:val="00E31A01"/>
    <w:rsid w:val="00E33AC0"/>
    <w:rsid w:val="00E40E3C"/>
    <w:rsid w:val="00E51C27"/>
    <w:rsid w:val="00E5430E"/>
    <w:rsid w:val="00E67EDA"/>
    <w:rsid w:val="00E85054"/>
    <w:rsid w:val="00E90FC3"/>
    <w:rsid w:val="00EB32B2"/>
    <w:rsid w:val="00EC0888"/>
    <w:rsid w:val="00ED02C8"/>
    <w:rsid w:val="00ED09C2"/>
    <w:rsid w:val="00ED386C"/>
    <w:rsid w:val="00EF174F"/>
    <w:rsid w:val="00F00D4D"/>
    <w:rsid w:val="00F12923"/>
    <w:rsid w:val="00F250F7"/>
    <w:rsid w:val="00F2684F"/>
    <w:rsid w:val="00F365B4"/>
    <w:rsid w:val="00F43A7E"/>
    <w:rsid w:val="00F450DC"/>
    <w:rsid w:val="00F46500"/>
    <w:rsid w:val="00F51A35"/>
    <w:rsid w:val="00F52451"/>
    <w:rsid w:val="00F646FD"/>
    <w:rsid w:val="00F70C9A"/>
    <w:rsid w:val="00F71A9D"/>
    <w:rsid w:val="00F74F00"/>
    <w:rsid w:val="00F76A22"/>
    <w:rsid w:val="00F77FBD"/>
    <w:rsid w:val="00F812EF"/>
    <w:rsid w:val="00F96ECE"/>
    <w:rsid w:val="00FA1370"/>
    <w:rsid w:val="00FB400A"/>
    <w:rsid w:val="00FD700F"/>
    <w:rsid w:val="00FE2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38"/>
  <w15:docId w15:val="{98683F93-5790-4181-A1D2-8B522347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852"/>
    <w:rPr>
      <w:lang w:val="ca-ES"/>
    </w:rPr>
  </w:style>
  <w:style w:type="paragraph" w:styleId="Ttulo3">
    <w:name w:val="heading 3"/>
    <w:basedOn w:val="Normal"/>
    <w:link w:val="Ttulo3Car"/>
    <w:uiPriority w:val="9"/>
    <w:qFormat/>
    <w:rsid w:val="00D575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F0F10"/>
  </w:style>
  <w:style w:type="paragraph" w:styleId="Textodeglobo">
    <w:name w:val="Balloon Text"/>
    <w:basedOn w:val="Normal"/>
    <w:link w:val="TextodegloboCar"/>
    <w:uiPriority w:val="99"/>
    <w:semiHidden/>
    <w:unhideWhenUsed/>
    <w:rsid w:val="00D9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4FB"/>
    <w:rPr>
      <w:rFonts w:ascii="Tahoma" w:hAnsi="Tahoma" w:cs="Tahoma"/>
      <w:sz w:val="16"/>
      <w:szCs w:val="16"/>
      <w:lang w:val="ca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F6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F65D4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575F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m4880848720010356757apple-converted-space">
    <w:name w:val="m_4880848720010356757apple-converted-space"/>
    <w:basedOn w:val="Fuentedeprrafopredeter"/>
    <w:rsid w:val="00AE484E"/>
  </w:style>
  <w:style w:type="character" w:customStyle="1" w:styleId="m4880848720010356757hiddengrammarerror">
    <w:name w:val="m_4880848720010356757hiddengrammarerror"/>
    <w:basedOn w:val="Fuentedeprrafopredeter"/>
    <w:rsid w:val="00AE484E"/>
  </w:style>
  <w:style w:type="character" w:customStyle="1" w:styleId="m4880848720010356757hiddenspellerror">
    <w:name w:val="m_4880848720010356757hiddenspellerror"/>
    <w:basedOn w:val="Fuentedeprrafopredeter"/>
    <w:rsid w:val="00AE484E"/>
  </w:style>
  <w:style w:type="character" w:customStyle="1" w:styleId="m6581346074475855466apple-converted-space">
    <w:name w:val="m_6581346074475855466apple-converted-space"/>
    <w:basedOn w:val="Fuentedeprrafopredeter"/>
    <w:rsid w:val="00AE36E0"/>
  </w:style>
  <w:style w:type="character" w:customStyle="1" w:styleId="m6581346074475855466hiddenspellerror">
    <w:name w:val="m_6581346074475855466hiddenspellerror"/>
    <w:basedOn w:val="Fuentedeprrafopredeter"/>
    <w:rsid w:val="00AE36E0"/>
  </w:style>
  <w:style w:type="character" w:customStyle="1" w:styleId="m6581346074475855466hiddengrammarerror">
    <w:name w:val="m_6581346074475855466hiddengrammarerror"/>
    <w:basedOn w:val="Fuentedeprrafopredeter"/>
    <w:rsid w:val="00AE36E0"/>
  </w:style>
  <w:style w:type="character" w:customStyle="1" w:styleId="m6581346074475855466hiddengreenerror">
    <w:name w:val="m_6581346074475855466hiddengreenerror"/>
    <w:basedOn w:val="Fuentedeprrafopredeter"/>
    <w:rsid w:val="00C63010"/>
  </w:style>
  <w:style w:type="character" w:customStyle="1" w:styleId="m-1206639282993871937apple-converted-space">
    <w:name w:val="m_-1206639282993871937apple-converted-space"/>
    <w:basedOn w:val="Fuentedeprrafopredeter"/>
    <w:rsid w:val="00F450DC"/>
  </w:style>
  <w:style w:type="character" w:customStyle="1" w:styleId="m-1206639282993871937hiddenspellerror">
    <w:name w:val="m_-1206639282993871937hiddenspellerror"/>
    <w:basedOn w:val="Fuentedeprrafopredeter"/>
    <w:rsid w:val="00F450DC"/>
  </w:style>
  <w:style w:type="character" w:customStyle="1" w:styleId="m-1206639282993871937hiddengrammarerror">
    <w:name w:val="m_-1206639282993871937hiddengrammarerror"/>
    <w:basedOn w:val="Fuentedeprrafopredeter"/>
    <w:rsid w:val="00F450DC"/>
  </w:style>
  <w:style w:type="character" w:customStyle="1" w:styleId="m-1206639282993871937hiddengreenerror">
    <w:name w:val="m_-1206639282993871937hiddengreenerror"/>
    <w:basedOn w:val="Fuentedeprrafopredeter"/>
    <w:rsid w:val="00F450DC"/>
  </w:style>
  <w:style w:type="character" w:customStyle="1" w:styleId="m9087742552725372972gmail-hiddengrammarerror">
    <w:name w:val="m_9087742552725372972gmail-hiddengrammarerror"/>
    <w:basedOn w:val="Fuentedeprrafopredeter"/>
    <w:rsid w:val="00544D39"/>
  </w:style>
  <w:style w:type="character" w:customStyle="1" w:styleId="m9087742552725372972gmail-hiddenspellerror">
    <w:name w:val="m_9087742552725372972gmail-hiddenspellerror"/>
    <w:basedOn w:val="Fuentedeprrafopredeter"/>
    <w:rsid w:val="00544D39"/>
  </w:style>
  <w:style w:type="character" w:customStyle="1" w:styleId="m9087742552725372972gmail-hiddengreenerror">
    <w:name w:val="m_9087742552725372972gmail-hiddengreenerror"/>
    <w:basedOn w:val="Fuentedeprrafopredeter"/>
    <w:rsid w:val="00544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20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185638001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133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4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8C58-B889-4865-A235-620C6436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david</cp:lastModifiedBy>
  <cp:revision>6</cp:revision>
  <dcterms:created xsi:type="dcterms:W3CDTF">2017-10-08T16:39:00Z</dcterms:created>
  <dcterms:modified xsi:type="dcterms:W3CDTF">2017-10-08T21:07:00Z</dcterms:modified>
</cp:coreProperties>
</file>